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E1" w:rsidRDefault="00DF5E42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VI</w:t>
      </w:r>
    </w:p>
    <w:p w:rsidR="00267DE1" w:rsidRDefault="00DF5E4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LISTADO DE PUNTOS FOCALES</w:t>
      </w:r>
    </w:p>
    <w:p w:rsidR="00267DE1" w:rsidRDefault="00267DE1">
      <w:pPr>
        <w:jc w:val="center"/>
        <w:rPr>
          <w:rFonts w:ascii="Arial" w:eastAsia="Arial" w:hAnsi="Arial" w:cs="Arial"/>
          <w:b/>
        </w:rPr>
      </w:pPr>
    </w:p>
    <w:tbl>
      <w:tblPr>
        <w:tblStyle w:val="a2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1"/>
        <w:gridCol w:w="1133"/>
        <w:gridCol w:w="1987"/>
        <w:gridCol w:w="3260"/>
        <w:gridCol w:w="2552"/>
        <w:gridCol w:w="1134"/>
        <w:gridCol w:w="2693"/>
        <w:gridCol w:w="1559"/>
      </w:tblGrid>
      <w:tr w:rsidR="00267DE1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PAÍS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APELLIDO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CARGO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DIRECCIÓN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CIUDAD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TELÉFONO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Juan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Jóse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Graciano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Cursos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E85DFE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5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jjo@mrecic.gov.ar; becasinternacionales@mrecic.gov.ar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+54 (11) 48197282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Carolina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Tedesco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Danza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 Multilaterales.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Nacional de Cooperación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Internacional (DNCIN)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Autónoma de Buenos Aires.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tdsmrecic@gov.ar / becasbilaterales@mrecic.gov.ar / becasinternacionales@mrecic.gov.ar</w:t>
            </w:r>
          </w:p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+54 011 4819 7783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BELICE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267DE1">
        <w:trPr>
          <w:trHeight w:val="41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Guillermo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Delgado Ponce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Becas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Escuela de Gestión Públicas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Pluridinacional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EGPP - Ministerio de Educación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Calle Bolívar nº724 esq.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Paz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gdelgado@egpp.gob.bo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591-2-2200335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591-2-2200141</w:t>
            </w:r>
          </w:p>
        </w:tc>
      </w:tr>
      <w:tr w:rsidR="00267DE1">
        <w:trPr>
          <w:trHeight w:val="53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Mercedes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Goldmann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Profesional 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E85DFE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6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mercedes.goldmann@abc.gov.br</w:t>
              </w:r>
            </w:hyperlink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mercedes.goldmann@itamaraty.gov.br</w:t>
            </w:r>
          </w:p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+55 (61) 2030 8172</w:t>
            </w:r>
          </w:p>
        </w:tc>
      </w:tr>
      <w:tr w:rsidR="00267DE1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Felipe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De Oliveira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Gordin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del Programa de Cooperación Técnica Bilateral Brasil – Chile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felipe.gordin@abc.gov.br</w:t>
            </w:r>
          </w:p>
          <w:p w:rsidR="00267DE1" w:rsidRDefault="00267DE1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+ 55 61 2030 6855</w:t>
            </w:r>
          </w:p>
        </w:tc>
      </w:tr>
      <w:tr w:rsidR="00267DE1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Programa de Becas en el Exterior para Colombianos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Instituto Colombiano de Crédito Educativo y Estudios Técnicos en el Exterior - ICETEX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Carrera 3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Nro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18 - 32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Bogotá, Colombia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becas@icetex.gov.co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67DE1">
        <w:trPr>
          <w:trHeight w:val="70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" w:name="_heading=h.1fob9te" w:colFirst="0" w:colLast="0"/>
            <w:bookmarkEnd w:id="1"/>
            <w:r>
              <w:rPr>
                <w:rFonts w:ascii="Arial Narrow" w:eastAsia="Arial Narrow" w:hAnsi="Arial Narrow" w:cs="Arial Narrow"/>
                <w:sz w:val="18"/>
                <w:szCs w:val="18"/>
              </w:rPr>
              <w:t>Umaña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Jefe Of.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 y Culto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José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jumana@rree.go.cr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(+506)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2539-5434</w:t>
            </w:r>
          </w:p>
        </w:tc>
      </w:tr>
      <w:tr w:rsidR="00267DE1">
        <w:trPr>
          <w:trHeight w:val="29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Janet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 Padilla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Política Económica con América Latina y el Caribe. MINCEX.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janet.fernandez@mincex.gob.cu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(53) 78380448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Comercio Exterior y la Inversión Extranjera MINCEX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67DE1">
        <w:trPr>
          <w:trHeight w:val="51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Carina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Salazar 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Analista de Becas de Cooperación Internacional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E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7-183 entre Diego de Almagro y Martín Carrión,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2</w:t>
            </w:r>
          </w:p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E85DFE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7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cvsalazar@senescyt.gob.ec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Fijo: (+593-2) 3934300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ext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1737</w:t>
            </w:r>
          </w:p>
        </w:tc>
      </w:tr>
      <w:tr w:rsidR="00267DE1">
        <w:trPr>
          <w:trHeight w:val="4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Becas Globo Común –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Senescyt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E85DFE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8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globocomun@senescyt.gob.ec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Ana</w:t>
            </w:r>
          </w:p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Arévalo</w:t>
            </w:r>
          </w:p>
        </w:tc>
        <w:tc>
          <w:tcPr>
            <w:tcW w:w="19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Coordinadora Interinstitucional y Cooperantes</w:t>
            </w:r>
          </w:p>
        </w:tc>
        <w:tc>
          <w:tcPr>
            <w:tcW w:w="3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aarevalo@presidencia.gob.sv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267DE1">
        <w:trPr>
          <w:trHeight w:val="725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Ricardo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Deleón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la Coordinación Interinstitucional y Cooperantes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rdeleon@presidencia.gob.sv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DE1" w:rsidRDefault="00DF5E42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267DE1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María Soledad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Morales Echeverría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ind w:left="708" w:hanging="7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Embajadora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 2263-4285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Nelson Maximino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Mendez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Bernardo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la Dirección  de Administración de y Crédito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E85DF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9">
              <w:r w:rsidR="00DF5E42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DF5E42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E85DFE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0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nelson.mendez@segeplan.gob.gt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(502) 2504-4444 </w:t>
            </w:r>
          </w:p>
        </w:tc>
      </w:tr>
      <w:tr w:rsidR="00267DE1">
        <w:trPr>
          <w:trHeight w:val="5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Luisa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Velasquez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Reynoso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Sub Directora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Adm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de Becas y Créditos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E85DF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1">
              <w:r w:rsidR="00DF5E42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DF5E42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E85DFE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2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gvelasquez@segeplan.gob.gt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(502) 2504-4444 </w:t>
            </w:r>
          </w:p>
        </w:tc>
      </w:tr>
      <w:tr w:rsidR="00267DE1">
        <w:trPr>
          <w:trHeight w:val="40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Brenda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Rodas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Asistente de Gestión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E85DFE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3">
              <w:r w:rsidR="00DF5E42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DF5E42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brenda.rodas@segeplan.gob.gt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 (502) 2504-4444 Ext.4319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GUYANA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Alejandro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Tercer Secretario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Guyana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Brummel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Place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Stabrock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Georgetown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Georgetown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aperezd@minrel.gob.cl /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echile.guyana@minrel.gob.cl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+592 6240316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HAITÍ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Claudio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Quiñones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Haití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Nº 2 de la Rue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Coutilien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esquina con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Delmas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60, barrio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Príncipe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cquinones@minrel.gob.cl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+509 2813 1918 / +509 3106 9927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Ingris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Rossibel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Andino Matute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la Unidad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Secretaria de Relaciones Exteriores Cooperación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Bulevar Kuwait, contiguo a la Corte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Suprema de Justicia (CSJ), Tegucigalpa, Honduras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E85DFE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4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becas@sreci.gob.hn</w:t>
              </w:r>
            </w:hyperlink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ubecassreci@gmail.com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2" w:name="_heading=h.3znysh7" w:colFirst="0" w:colLast="0"/>
            <w:bookmarkEnd w:id="2"/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Ext. 3526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JAMAICA</w:t>
            </w:r>
            <w:r w:rsidR="00E85DF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="00E85DFE"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(Concurrencia Antigua y Barbuda, Bahamas, Dominica, </w:t>
            </w:r>
            <w:proofErr w:type="spellStart"/>
            <w:r w:rsidR="00E85DFE"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St.Kitts</w:t>
            </w:r>
            <w:proofErr w:type="spellEnd"/>
            <w:r w:rsidR="00E85DFE"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&amp; </w:t>
            </w:r>
            <w:proofErr w:type="spellStart"/>
            <w:r w:rsidR="00E85DFE"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Nevis</w:t>
            </w:r>
            <w:proofErr w:type="spellEnd"/>
            <w:r w:rsidR="00E85DFE"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, Santa Lucía).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Deputy</w:t>
            </w:r>
            <w:proofErr w:type="spellEnd"/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Head of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Mission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Jamaica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Lucia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Kingston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mdiaz@minrel.gob.cl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(876)- 833-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6615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Luis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Enrique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Islas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Rincón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intercambio</w:t>
            </w:r>
          </w:p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Académico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Plaza Juárez 20, piso 7, Col. Centro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Cuauhtémoc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México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lislasr@sre.gob.mx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+5236865100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/Ext: 6567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Nadia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Vélez Campos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Juárez No. 20, Piso 7, Colonia Centro, C.P. 06010, Alcaldía Cuauhtémoc, Ciudad de México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México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nvelez@sre.gob.mx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67DE1">
        <w:trPr>
          <w:trHeight w:val="74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Dagna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Tejada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Proyectos Especiales y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E85DFE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5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dtejada@mire.gob.pa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(507)504-9320</w:t>
            </w:r>
          </w:p>
        </w:tc>
      </w:tr>
      <w:tr w:rsidR="00267DE1">
        <w:trPr>
          <w:trHeight w:val="6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Kathia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Bourne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267DE1" w:rsidRDefault="00DF5E4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E85DFE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6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kbourne@mire.gob.pa</w:t>
              </w:r>
            </w:hyperlink>
          </w:p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 504-8872</w:t>
            </w:r>
          </w:p>
        </w:tc>
      </w:tr>
      <w:tr w:rsidR="00267DE1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Gisela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Diamantidis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E85DFE">
            <w:pPr>
              <w:rPr>
                <w:color w:val="222222"/>
                <w:sz w:val="24"/>
                <w:szCs w:val="24"/>
              </w:rPr>
            </w:pPr>
            <w:hyperlink r:id="rId17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gdiamantidis@mire.gob.pa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(507)504-9323</w:t>
            </w:r>
          </w:p>
        </w:tc>
      </w:tr>
      <w:tr w:rsidR="00267DE1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Karla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Lewis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Analista de.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klewis</w:t>
            </w:r>
            <w:hyperlink r:id="rId18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(507)504-9351</w:t>
            </w:r>
          </w:p>
        </w:tc>
      </w:tr>
      <w:tr w:rsidR="00267DE1">
        <w:trPr>
          <w:trHeight w:val="48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Noelia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Barreiro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del Departamento de Formación y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Instituto Nacional de la Administración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Pública del Paraguay (INAPP) - Ministerio de Economía y Finanzas</w:t>
            </w:r>
          </w:p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Estrella esq. 14 de Mayo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becascooperacioninternacional@mef.gov.py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+59521 444 484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+595 983 364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300</w:t>
            </w:r>
          </w:p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67DE1">
        <w:trPr>
          <w:trHeight w:val="48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Elizardo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Martínez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Primer Secretario - Jefe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Cooperación Internacional - Ministerio de Relaciones Exteriores</w:t>
            </w:r>
          </w:p>
          <w:p w:rsidR="00267DE1" w:rsidRDefault="0026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 xml:space="preserve">Edificio Benigno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Lopez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Palma esq. 14 de Mayo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emartinez@mre.gov.py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+595 21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4148100 (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810)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Cel. +595 987 408980</w:t>
            </w:r>
          </w:p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67DE1">
        <w:trPr>
          <w:trHeight w:val="487"/>
          <w:jc w:val="center"/>
        </w:trPr>
        <w:tc>
          <w:tcPr>
            <w:tcW w:w="1134" w:type="dxa"/>
            <w:shd w:val="clear" w:color="auto" w:fill="auto"/>
          </w:tcPr>
          <w:p w:rsidR="00267DE1" w:rsidRDefault="00DF5E42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Eliana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Duarte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14 de mayo c/ palma (Edificio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Asubank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E85DFE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9">
              <w:r w:rsidR="00DF5E42">
                <w:rPr>
                  <w:rFonts w:ascii="Arial Narrow" w:eastAsia="Arial Narrow" w:hAnsi="Arial Narrow" w:cs="Arial Narrow"/>
                  <w:color w:val="0000EE"/>
                  <w:sz w:val="18"/>
                  <w:szCs w:val="18"/>
                  <w:u w:val="single"/>
                </w:rPr>
                <w:t>erduarte@mre.gov.py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+595 21 4148100</w:t>
            </w:r>
          </w:p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810)</w:t>
            </w:r>
          </w:p>
        </w:tc>
      </w:tr>
      <w:tr w:rsidR="00267DE1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Mosqueira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Operaciones y Capacitación de  APCI.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E85DFE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0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jmosqueira@apci.gob.pe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(511) 617-3636</w:t>
            </w:r>
          </w:p>
        </w:tc>
      </w:tr>
      <w:tr w:rsidR="00267DE1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Cuadra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Sub-Director de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E85DFE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1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jcuadra@apci.gob.pe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+51 1 617 3687</w:t>
            </w:r>
          </w:p>
        </w:tc>
      </w:tr>
      <w:tr w:rsidR="00267DE1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Mónica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Ramírez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E85DFE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2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mramirez@apci.gob.pe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+51 1 617 3697</w:t>
            </w:r>
          </w:p>
        </w:tc>
      </w:tr>
      <w:tr w:rsidR="00267DE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Olaya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Dotel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Caraballo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Viceministra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852 8337</w:t>
            </w:r>
          </w:p>
        </w:tc>
      </w:tr>
      <w:tr w:rsidR="00267DE1">
        <w:trPr>
          <w:trHeight w:val="41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Clara María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Aquino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rarias@economía.gob.do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221-5140 anexos 2254</w:t>
            </w:r>
          </w:p>
        </w:tc>
      </w:tr>
      <w:tr w:rsidR="00267DE1">
        <w:trPr>
          <w:trHeight w:val="91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Oliver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García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Cooperación Internacional</w:t>
            </w:r>
          </w:p>
          <w:p w:rsidR="00267DE1" w:rsidRDefault="00267DE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Ave. México esq. Doctor Delgado, Oficinas Gubernamentales, Bloque B.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oliver.garcia@economia.gob.do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688.7000 anexos .2298</w:t>
            </w:r>
          </w:p>
        </w:tc>
      </w:tr>
      <w:tr w:rsidR="00267DE1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TRINIDAD Y TOBAGO</w:t>
            </w:r>
            <w:r w:rsidR="00E85DF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="00E85DFE" w:rsidRPr="00C45D6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(Concurrencia Barbados, Granada, San Vicente y Las Granadinas, Surinam)</w:t>
            </w:r>
            <w:bookmarkStart w:id="3" w:name="_GoBack"/>
            <w:bookmarkEnd w:id="3"/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José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Cisterna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 y Encargado de Negocios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Trinidad y Tobago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 Alexandra Street, Saint Clair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España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</w:pPr>
            <w:bookmarkStart w:id="4" w:name="_heading=h.gjdgxs" w:colFirst="0" w:colLast="0"/>
            <w:bookmarkEnd w:id="4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jcisterna@minrel.gob.cl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1 868 628-0540 / 1 868 628-4763</w:t>
            </w:r>
          </w:p>
        </w:tc>
      </w:tr>
      <w:tr w:rsidR="00267DE1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E85DFE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3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gfernandez@auci.gub.uy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+598 (2) 3402 - 3403</w:t>
            </w:r>
          </w:p>
        </w:tc>
      </w:tr>
      <w:tr w:rsidR="00267DE1">
        <w:trPr>
          <w:trHeight w:val="2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7DE1" w:rsidRDefault="00267DE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Área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DE1" w:rsidRDefault="00E85DFE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4">
              <w:r w:rsidR="00DF5E42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67DE1" w:rsidRDefault="00DF5E4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´+598 (2) 3402-3403</w:t>
            </w:r>
          </w:p>
        </w:tc>
      </w:tr>
    </w:tbl>
    <w:p w:rsidR="00267DE1" w:rsidRDefault="00267DE1"/>
    <w:sectPr w:rsidR="00267DE1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E1"/>
    <w:rsid w:val="00267DE1"/>
    <w:rsid w:val="00DF5E42"/>
    <w:rsid w:val="00E8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7BF5"/>
  <w15:docId w15:val="{5372D1C5-C482-44A8-AAFF-5CCAD12B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ocomun@senescyt.gob.ec" TargetMode="External"/><Relationship Id="rId13" Type="http://schemas.openxmlformats.org/officeDocument/2006/relationships/hyperlink" Target="https://maps.google.com/?q=9a+calle+10&amp;entry=gmail&amp;source=g" TargetMode="External"/><Relationship Id="rId18" Type="http://schemas.openxmlformats.org/officeDocument/2006/relationships/hyperlink" Target="mailto:gdiamantidis@mire.gob.p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jcuadra@apci.gob.pe" TargetMode="External"/><Relationship Id="rId7" Type="http://schemas.openxmlformats.org/officeDocument/2006/relationships/hyperlink" Target="mailto:cvsalazar@senescyt.gob.ec" TargetMode="External"/><Relationship Id="rId12" Type="http://schemas.openxmlformats.org/officeDocument/2006/relationships/hyperlink" Target="mailto:karla.arango@segeplan.gob.gt" TargetMode="External"/><Relationship Id="rId17" Type="http://schemas.openxmlformats.org/officeDocument/2006/relationships/hyperlink" Target="mailto:gdiamantidis@mire.gob.p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bourne@mire.gob.pa" TargetMode="External"/><Relationship Id="rId20" Type="http://schemas.openxmlformats.org/officeDocument/2006/relationships/hyperlink" Target="mailto:jmosqueira@apci.gob.p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ercedes.goldmann@abc.gov.br" TargetMode="External"/><Relationship Id="rId11" Type="http://schemas.openxmlformats.org/officeDocument/2006/relationships/hyperlink" Target="https://maps.google.com/?q=9a+calle+10&amp;entry=gmail&amp;source=g" TargetMode="External"/><Relationship Id="rId24" Type="http://schemas.openxmlformats.org/officeDocument/2006/relationships/hyperlink" Target="mailto:becas@auci.gub.uy" TargetMode="External"/><Relationship Id="rId5" Type="http://schemas.openxmlformats.org/officeDocument/2006/relationships/hyperlink" Target="mailto:jjo@mrecic.gov.ar" TargetMode="External"/><Relationship Id="rId15" Type="http://schemas.openxmlformats.org/officeDocument/2006/relationships/hyperlink" Target="mailto:dtejada@mire.gob.pa" TargetMode="External"/><Relationship Id="rId23" Type="http://schemas.openxmlformats.org/officeDocument/2006/relationships/hyperlink" Target="mailto:gfernandez@auci.gub.uy" TargetMode="External"/><Relationship Id="rId10" Type="http://schemas.openxmlformats.org/officeDocument/2006/relationships/hyperlink" Target="mailto:karla.arango@segeplan.gob.gt" TargetMode="External"/><Relationship Id="rId19" Type="http://schemas.openxmlformats.org/officeDocument/2006/relationships/hyperlink" Target="mailto:erduarte@mre.gov.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9a+calle+10&amp;entry=gmail&amp;source=g" TargetMode="External"/><Relationship Id="rId14" Type="http://schemas.openxmlformats.org/officeDocument/2006/relationships/hyperlink" Target="mailto:becas@sreci.gob.hn" TargetMode="External"/><Relationship Id="rId22" Type="http://schemas.openxmlformats.org/officeDocument/2006/relationships/hyperlink" Target="mailto:mramirez@apci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xpjQCRurc7iQ8j5yCPvS3SMvA==">CgMxLjAyCWguMzBqMHpsbDIJaC4xZm9iOXRlMgloLjN6bnlzaDcyCGguZ2pkZ3hzOAByITFTeFlLYkdLdGs2ZzVhZ281U2JraXZDSU90ODBkR2FCVg==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1749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Maria Paz Troncoso Medina</cp:lastModifiedBy>
  <cp:revision>3</cp:revision>
  <dcterms:created xsi:type="dcterms:W3CDTF">2025-04-29T18:44:00Z</dcterms:created>
  <dcterms:modified xsi:type="dcterms:W3CDTF">2025-05-26T13:40:00Z</dcterms:modified>
</cp:coreProperties>
</file>