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F6" w:rsidRDefault="00AB031E">
      <w:pPr>
        <w:spacing w:after="0" w:line="240" w:lineRule="auto"/>
        <w:ind w:left="1416" w:hanging="141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</w:t>
      </w:r>
      <w:r w:rsidR="00E87B03">
        <w:rPr>
          <w:rFonts w:ascii="Arial" w:eastAsia="Arial" w:hAnsi="Arial" w:cs="Arial"/>
          <w:b/>
        </w:rPr>
        <w:t>V</w:t>
      </w:r>
      <w:r>
        <w:rPr>
          <w:rFonts w:ascii="Arial" w:eastAsia="Arial" w:hAnsi="Arial" w:cs="Arial"/>
          <w:b/>
        </w:rPr>
        <w:t>I</w:t>
      </w:r>
    </w:p>
    <w:p w:rsidR="00353AF6" w:rsidRDefault="00E87B03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LISTADO DE PUNTOS FOCALES</w:t>
      </w:r>
    </w:p>
    <w:p w:rsidR="00353AF6" w:rsidRDefault="00353AF6">
      <w:pPr>
        <w:jc w:val="center"/>
        <w:rPr>
          <w:rFonts w:ascii="Arial" w:eastAsia="Arial" w:hAnsi="Arial" w:cs="Arial"/>
          <w:b/>
        </w:rPr>
      </w:pPr>
    </w:p>
    <w:tbl>
      <w:tblPr>
        <w:tblStyle w:val="a1"/>
        <w:tblW w:w="164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91"/>
        <w:gridCol w:w="1133"/>
        <w:gridCol w:w="1987"/>
        <w:gridCol w:w="3260"/>
        <w:gridCol w:w="2552"/>
        <w:gridCol w:w="1134"/>
        <w:gridCol w:w="2693"/>
        <w:gridCol w:w="1559"/>
      </w:tblGrid>
      <w:tr w:rsidR="00353AF6">
        <w:trPr>
          <w:trHeight w:val="3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PAÍS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NOMBRE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APELLIDO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CARGO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INSTITUCIÓN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DIRECCIÓN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CIUDAD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EMAIL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TELÉFONO</w:t>
            </w:r>
          </w:p>
        </w:tc>
      </w:tr>
      <w:tr w:rsidR="00353AF6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Juan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Jóse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Graciano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Encargado de Cursos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Esmeralda 1212, Piso 12, Of. 1204.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Buenos Aires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6">
              <w:r w:rsidR="00E87B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jjo@mrecic.gov.ar; becasinternacionales@mrecic.gov.ar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+54 (11) 48197282</w:t>
            </w:r>
          </w:p>
        </w:tc>
      </w:tr>
      <w:tr w:rsidR="00353AF6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BELICE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Patricia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Cruz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Asuntos Culturales, Cooperación y Comunicaciones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pcruzc@minrel.gob.cl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2263-4285</w:t>
            </w:r>
          </w:p>
        </w:tc>
      </w:tr>
      <w:tr w:rsidR="00353AF6">
        <w:trPr>
          <w:trHeight w:val="41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BOLIVIA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Guillermo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Delgado Ponce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Encargado Becas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Escuela de Gestión Públicas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Pluridinacional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EGPP - Ministerio de Educación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Calle Bolívar nº724 esq.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Indaburo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Paz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gdelgado@egpp.gob.bo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591-2-2200335</w:t>
            </w:r>
          </w:p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591-2-2200141</w:t>
            </w:r>
          </w:p>
        </w:tc>
      </w:tr>
      <w:tr w:rsidR="00353AF6">
        <w:trPr>
          <w:trHeight w:val="53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Mercedes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Goldmann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Profesional Responsable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E87B0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0" w:name="_heading=h.30j0zll" w:colFirst="0" w:colLast="0"/>
            <w:bookmarkEnd w:id="0"/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Agência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Brasileira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Cooperação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Ministério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Relações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Exteriores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Itamaraty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E87B0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SAF/Sul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Quadra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2, Lote 2, Bloco B, 4º Andar,  Sala 408 -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Edifício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Office,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Cep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 70.070-600.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/DF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7">
              <w:r w:rsidR="00E87B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mercedes.goldmann@abc.gov.br</w:t>
              </w:r>
            </w:hyperlink>
          </w:p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mercedes.goldmann@itamaraty.gov.br</w:t>
            </w:r>
          </w:p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+55 (61) 2030 8172</w:t>
            </w:r>
          </w:p>
        </w:tc>
      </w:tr>
      <w:tr w:rsidR="00353AF6">
        <w:trPr>
          <w:trHeight w:val="45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Felipe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De Oliveira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Gordin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del Programa de Cooperación Técnica Bilateral Brasil – Chile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Agência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Brasileira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Cooperação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Ministério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Relações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Exteriores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Itamaraty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SAF/Sul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Quadra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2, Lote 2, Bloco B, 4º Andar,  Sala 408 -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Edifício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Office,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Cep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 70.070-600.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/DF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felipe.gordin@abc.gov.br</w:t>
            </w:r>
          </w:p>
          <w:p w:rsidR="00353AF6" w:rsidRDefault="00353AF6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+ 55 61 2030 6855</w:t>
            </w:r>
          </w:p>
        </w:tc>
      </w:tr>
      <w:tr w:rsidR="00353AF6">
        <w:trPr>
          <w:trHeight w:val="45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COLOMBIA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Paula Andrea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Henao Ruiz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Jefa de la Oficina de Relaciones Internacionales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ICETEX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Carrera 3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Nro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18 - 32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Bogotá, Colombia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becas@icetex.gov.co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(+57 1) 417 35 35</w:t>
            </w:r>
          </w:p>
        </w:tc>
      </w:tr>
      <w:tr w:rsidR="00353AF6">
        <w:trPr>
          <w:trHeight w:val="70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COSTA RICA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Jorge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1" w:name="_heading=h.1fob9te" w:colFirst="0" w:colLast="0"/>
            <w:bookmarkEnd w:id="1"/>
            <w:r>
              <w:rPr>
                <w:rFonts w:ascii="Arial Narrow" w:eastAsia="Arial Narrow" w:hAnsi="Arial Narrow" w:cs="Arial Narrow"/>
                <w:sz w:val="18"/>
                <w:szCs w:val="18"/>
              </w:rPr>
              <w:t>Umaña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Jefe Of.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Relaciones Exteriores y Culto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Casa Amarilla, Av. 7 y 9 Calle 11 y 13, Diagonal al Instituto Nacional de  Seguros Apartado Postal 10027 – 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José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jumana@rree.go.cr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506 -25395524</w:t>
            </w:r>
          </w:p>
        </w:tc>
      </w:tr>
      <w:tr w:rsidR="00353AF6">
        <w:trPr>
          <w:trHeight w:val="291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Janet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Fernández Padilla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de Política Económica con América Latina y el Caribe. MINCEX.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Habana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janet.fernandez@mincex.gob.cu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(53) 78380448</w:t>
            </w:r>
          </w:p>
        </w:tc>
      </w:tr>
      <w:tr w:rsidR="00353AF6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Comercio Exterior y la Inversión Extranjera MINCEX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Habana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53AF6">
        <w:trPr>
          <w:trHeight w:val="51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Carina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Salazar 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Analista de Becas de Cooperación Internacional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Educación Superior, Ciencia, Tecnología e Innovación (SENESCYT)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Whymper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E7-37 y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Alpallana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Edificio Delfos.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8">
              <w:r w:rsidR="00E87B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cvsalazar@senescyt.gob.ec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+5933439300 ext. 1779</w:t>
            </w:r>
          </w:p>
        </w:tc>
      </w:tr>
      <w:tr w:rsidR="00353AF6">
        <w:trPr>
          <w:trHeight w:val="4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Becas Globo Común –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Senescyt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Educación Superior, Ciencia, Tecnología e Innovación (SENESCYT)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Whymper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E7-37 y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Alpallana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Edificio Delfos.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9">
              <w:r w:rsidR="00E87B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globocomun@senescyt.gob.ec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53AF6">
        <w:trPr>
          <w:trHeight w:val="600"/>
          <w:jc w:val="center"/>
        </w:trPr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E87B03">
            <w:pPr>
              <w:spacing w:before="240"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E87B03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Ana</w:t>
            </w:r>
          </w:p>
        </w:tc>
        <w:tc>
          <w:tcPr>
            <w:tcW w:w="113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E87B03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Arévalo</w:t>
            </w:r>
          </w:p>
        </w:tc>
        <w:tc>
          <w:tcPr>
            <w:tcW w:w="198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E87B03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Coordinadora Interinstitucional y Cooperantes</w:t>
            </w:r>
          </w:p>
        </w:tc>
        <w:tc>
          <w:tcPr>
            <w:tcW w:w="3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E87B03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de El Salvador para la Cooperación Internacional - ESCO</w:t>
            </w:r>
          </w:p>
        </w:tc>
        <w:tc>
          <w:tcPr>
            <w:tcW w:w="255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E87B03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Edificio Century Tower nivel 8 B, C y D, Colonia San Benito #243</w:t>
            </w: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E87B03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E87B03">
            <w:pPr>
              <w:spacing w:before="240"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aarevalo@presidencia.gob.sv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E87B03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2501-9523</w:t>
            </w:r>
          </w:p>
        </w:tc>
      </w:tr>
      <w:tr w:rsidR="00353AF6">
        <w:trPr>
          <w:trHeight w:val="725"/>
          <w:jc w:val="center"/>
        </w:trPr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E87B03">
            <w:pPr>
              <w:spacing w:before="240"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EL SALVADOR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E87B03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Ricardo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E87B03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Deleón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E87B03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Técnico de la Coordinación Interinstitucional y Cooperantes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E87B03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de El Salvador para la Cooperación Internacional - ESCO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E87B03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Edificio Century Tower nivel 8 B, C y D, Colonia San Benito #243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E87B03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E87B03">
            <w:pPr>
              <w:spacing w:before="240"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rdeleon@presidencia.gob.sv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E87B03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2501-9523</w:t>
            </w:r>
          </w:p>
        </w:tc>
      </w:tr>
      <w:tr w:rsidR="00353AF6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Pr="00144D62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  <w:r w:rsidR="00144D62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 w:rsidR="00144D62" w:rsidRPr="00144D62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(concurrencia Belice)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María Soledad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Morales Echeverría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ind w:left="708" w:hanging="70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Embajadora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353AF6" w:rsidRDefault="00353AF6" w:rsidP="00144D6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 2263-4285</w:t>
            </w:r>
          </w:p>
        </w:tc>
      </w:tr>
      <w:tr w:rsidR="00353AF6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Pr="00144D62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  <w:r w:rsidR="00144D62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(</w:t>
            </w:r>
            <w:r w:rsidR="00144D62" w:rsidRPr="00144D62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concurrencia Belice)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Patricia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Cruz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Asuntos Culturales, Cooperación y Comunicaciones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E87B03" w:rsidP="00144D6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pcruzc@minrel.gob.cl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2263-4285</w:t>
            </w:r>
          </w:p>
        </w:tc>
      </w:tr>
      <w:tr w:rsidR="00353AF6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Nelson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Mendez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Director de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Adm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. de Becas y Créditos Educativos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0" w:history="1">
              <w:r>
                <w:rPr>
                  <w:rStyle w:val="Hipervnculo"/>
                  <w:rFonts w:ascii="Arial Narrow" w:hAnsi="Arial Narrow"/>
                  <w:color w:val="000000"/>
                  <w:sz w:val="18"/>
                  <w:szCs w:val="18"/>
                </w:rPr>
                <w:t>9a calle 10</w:t>
              </w:r>
            </w:hyperlink>
            <w:r>
              <w:rPr>
                <w:rFonts w:ascii="Arial Narrow" w:hAnsi="Arial Narrow"/>
                <w:color w:val="000000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1" w:history="1">
              <w:r>
                <w:rPr>
                  <w:rStyle w:val="Hipervnculo"/>
                  <w:rFonts w:ascii="Arial Narrow" w:hAnsi="Arial Narrow"/>
                  <w:sz w:val="18"/>
                  <w:szCs w:val="18"/>
                </w:rPr>
                <w:t>nelson.mendez@segeplan.gob.gt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(502) 2504-4444 Ext.4302</w:t>
            </w:r>
          </w:p>
        </w:tc>
      </w:tr>
      <w:tr w:rsidR="00353AF6">
        <w:trPr>
          <w:trHeight w:val="512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Luisa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Velasquez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Sub Directora de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Adm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. de Becas y Créditos Educativos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2" w:history="1">
              <w:r>
                <w:rPr>
                  <w:rStyle w:val="Hipervnculo"/>
                  <w:rFonts w:ascii="Arial Narrow" w:hAnsi="Arial Narrow"/>
                  <w:color w:val="000000"/>
                  <w:sz w:val="18"/>
                  <w:szCs w:val="18"/>
                </w:rPr>
                <w:t>9a calle 10</w:t>
              </w:r>
            </w:hyperlink>
            <w:r>
              <w:rPr>
                <w:rFonts w:ascii="Arial Narrow" w:hAnsi="Arial Narrow"/>
                <w:color w:val="000000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3" w:history="1">
              <w:r>
                <w:rPr>
                  <w:rStyle w:val="Hipervnculo"/>
                  <w:rFonts w:ascii="Arial Narrow" w:hAnsi="Arial Narrow"/>
                  <w:sz w:val="18"/>
                  <w:szCs w:val="18"/>
                </w:rPr>
                <w:t>gvelasquez@segeplan.gob.gt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(502) 2504-4444</w:t>
            </w:r>
          </w:p>
        </w:tc>
      </w:tr>
      <w:tr w:rsidR="00353AF6">
        <w:trPr>
          <w:trHeight w:val="40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Brenda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Rodas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Asistente de Gestión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4">
              <w:r w:rsidR="00E87B03"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 w:rsidR="00E87B03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5" w:history="1">
              <w:r w:rsidRPr="00ED0D1F">
                <w:rPr>
                  <w:rStyle w:val="Hipervnculo"/>
                  <w:rFonts w:ascii="Arial Narrow" w:hAnsi="Arial Narrow"/>
                  <w:sz w:val="18"/>
                  <w:szCs w:val="18"/>
                </w:rPr>
                <w:t>brenda.rodas@segeplan.gob.gt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 (502) 2504-4444 Ext.4319</w:t>
            </w:r>
          </w:p>
        </w:tc>
      </w:tr>
      <w:tr w:rsidR="00353AF6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GUYANA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Alejandro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Pérez Díaz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Tercer Secretario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Guyana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66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Brummel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Place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Stabrock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Georgetown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Georgetown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aperezd@minrel.gob.cl /</w:t>
            </w:r>
          </w:p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echile.guyana@minrel.gob.cl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+592 6240316</w:t>
            </w:r>
          </w:p>
        </w:tc>
      </w:tr>
      <w:tr w:rsidR="00353AF6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HAITÍ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Claudio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Quiñones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Cónsul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Haití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Nº 2 de la Rue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Coutilien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esquina con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Delmas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60, barrio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Musseau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Puerto Príncipe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cquinones@minrel.gob.cl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+509 2813 1918 / +509 3106 9927</w:t>
            </w:r>
          </w:p>
        </w:tc>
      </w:tr>
      <w:tr w:rsidR="00353AF6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HONDURAS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Ingris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Rossibel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Andino Matute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Encargada de la Unidad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Secretaria de Relaciones Exteriores Cooperación Internacional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D1860" w:rsidRDefault="00AD1860" w:rsidP="00AD1860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Bulevar Kuwait, contiguo a la Corte</w:t>
            </w:r>
          </w:p>
          <w:p w:rsidR="00AD1860" w:rsidRDefault="00AD1860" w:rsidP="00AD1860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Suprema de Justicia (CSJ), Tegucigalpa, Honduras</w:t>
            </w:r>
          </w:p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Tegucigalpa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1860" w:rsidRDefault="00AD1860" w:rsidP="00AD1860">
            <w:pPr>
              <w:pStyle w:val="NormalWeb"/>
              <w:spacing w:before="0" w:beforeAutospacing="0" w:after="0" w:afterAutospacing="0"/>
            </w:pPr>
            <w:hyperlink r:id="rId16" w:history="1">
              <w:r>
                <w:rPr>
                  <w:rStyle w:val="Hipervnculo"/>
                  <w:rFonts w:ascii="Arial Narrow" w:hAnsi="Arial Narrow"/>
                  <w:sz w:val="18"/>
                  <w:szCs w:val="18"/>
                </w:rPr>
                <w:t>becas@sreci.gob.hn</w:t>
              </w:r>
            </w:hyperlink>
          </w:p>
          <w:p w:rsidR="00AD1860" w:rsidRDefault="00AD1860" w:rsidP="00AD1860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  <w:t>ubecassreci@gmail.com</w:t>
            </w:r>
          </w:p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(504) 22360200 Ext. 3526</w:t>
            </w:r>
          </w:p>
        </w:tc>
      </w:tr>
      <w:tr w:rsidR="00353AF6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JAMAICA</w:t>
            </w:r>
            <w:r w:rsidR="00AB031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(Concurrencia Antigua y Barbuda, Bahamas, Dominica, </w:t>
            </w:r>
            <w:proofErr w:type="spellStart"/>
            <w:r w:rsidR="00AB031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St.Kitts</w:t>
            </w:r>
            <w:proofErr w:type="spellEnd"/>
            <w:r w:rsidR="00AB031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&amp; </w:t>
            </w:r>
            <w:proofErr w:type="spellStart"/>
            <w:r w:rsidR="00AB031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Nevis</w:t>
            </w:r>
            <w:proofErr w:type="spellEnd"/>
            <w:r w:rsidR="00AB031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, Santa Lucía).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María Josefa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Arce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Tercera Secretaria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Jamaica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AB031E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6 St. Lucia Avenue, 5th floor.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Courtleigh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Corporate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Centre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Kingston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mjarce@minrel.gob.cl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+1(876)833-6615</w:t>
            </w:r>
          </w:p>
        </w:tc>
      </w:tr>
      <w:tr w:rsidR="00353AF6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MÉXICO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Nadia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Vélez Campos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Cooperación Bilateral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AMEXCID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Juárez No. 20, Piso 7, Colonia Centro, C.P. 06010, Alcaldía Cuauhtémoc, Ciudad de México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México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nvelez@sre.gob.mx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53AF6">
        <w:trPr>
          <w:trHeight w:val="74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Dagna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Tejada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Proyectos Especiales y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7">
              <w:r w:rsidR="00E87B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dtejada@mire.gob.pa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(507)504-9320</w:t>
            </w:r>
          </w:p>
        </w:tc>
      </w:tr>
      <w:tr w:rsidR="00353AF6">
        <w:trPr>
          <w:trHeight w:val="6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E87B0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Kathia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E87B0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Bourne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E87B0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353AF6" w:rsidRDefault="00E87B0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AD1860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8">
              <w:r w:rsidR="00E87B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kbourne@mire.gob.pa</w:t>
              </w:r>
            </w:hyperlink>
          </w:p>
          <w:p w:rsidR="00353AF6" w:rsidRDefault="00E87B03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E87B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 504-8872</w:t>
            </w:r>
          </w:p>
        </w:tc>
      </w:tr>
      <w:tr w:rsidR="00353AF6">
        <w:trPr>
          <w:trHeight w:val="44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E87B03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Gisela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E87B03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Diamantidis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jc w:val="center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E87B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353AF6" w:rsidRDefault="00E87B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AD1860">
            <w:pPr>
              <w:rPr>
                <w:color w:val="222222"/>
                <w:sz w:val="24"/>
                <w:szCs w:val="24"/>
              </w:rPr>
            </w:pPr>
            <w:hyperlink r:id="rId19">
              <w:r w:rsidR="00E87B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gdiamantidis@mire.gob.pa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E87B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(507)504-9323</w:t>
            </w:r>
          </w:p>
        </w:tc>
      </w:tr>
      <w:tr w:rsidR="00353AF6">
        <w:trPr>
          <w:trHeight w:val="44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E87B03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Karla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E87B03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Lewis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jc w:val="center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Analista de.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E87B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353AF6" w:rsidRDefault="00E87B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E87B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klewis</w:t>
            </w:r>
            <w:hyperlink r:id="rId20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E87B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(507)504-9351</w:t>
            </w:r>
          </w:p>
        </w:tc>
      </w:tr>
      <w:tr w:rsidR="00353AF6">
        <w:trPr>
          <w:trHeight w:val="48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Edid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Gonzalez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Jefa de Departamento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Viceministerio de Capital Humano y Gestión Organizacional (MEF)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Chile 252 | 1220. Asunción, Paraguay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jjrodriguez@stp.gov.py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21">
              <w:r w:rsidR="00E87B03">
                <w:rPr>
                  <w:rFonts w:ascii="Arial Narrow" w:eastAsia="Arial Narrow" w:hAnsi="Arial Narrow" w:cs="Arial Narrow"/>
                  <w:sz w:val="18"/>
                  <w:szCs w:val="18"/>
                </w:rPr>
                <w:t>+595 81 505 264</w:t>
              </w:r>
            </w:hyperlink>
          </w:p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*595 21 450 422</w:t>
            </w:r>
          </w:p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53AF6">
        <w:trPr>
          <w:trHeight w:val="487"/>
          <w:jc w:val="center"/>
        </w:trPr>
        <w:tc>
          <w:tcPr>
            <w:tcW w:w="1134" w:type="dxa"/>
            <w:shd w:val="clear" w:color="auto" w:fill="auto"/>
          </w:tcPr>
          <w:p w:rsidR="00353AF6" w:rsidRDefault="00E87B03"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Eliana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Duarte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 de Cooperación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Relaciones Exteriores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</w:pPr>
          </w:p>
        </w:tc>
      </w:tr>
      <w:tr w:rsidR="00353AF6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bookmarkStart w:id="2" w:name="_GoBack" w:colFirst="1" w:colLast="1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Jaime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Mosqueira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Operaciones y Capacitación de  APCI.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2">
              <w:r w:rsidR="00E87B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jmosqueira@apci.gob.pe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(511) 617-3636</w:t>
            </w:r>
          </w:p>
        </w:tc>
      </w:tr>
      <w:tr w:rsidR="00353AF6">
        <w:trPr>
          <w:trHeight w:val="4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Jorge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Cuadra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Sub-Director de Capacitación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3">
              <w:r w:rsidR="00E87B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jcuadra@apci.gob.pe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+51 1 617 3687</w:t>
            </w:r>
          </w:p>
        </w:tc>
      </w:tr>
      <w:tr w:rsidR="00353AF6">
        <w:trPr>
          <w:trHeight w:val="4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Mónica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Ramírez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4">
              <w:r w:rsidR="00E87B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mramirez@apci.gob.pe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+51 1 617 3697</w:t>
            </w:r>
          </w:p>
        </w:tc>
      </w:tr>
      <w:bookmarkEnd w:id="2"/>
      <w:tr w:rsidR="00353AF6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Olaya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Dotel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Caraballo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Viceministra de Cooperación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Av. México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esp.Leopoldo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852 8337</w:t>
            </w:r>
          </w:p>
        </w:tc>
      </w:tr>
      <w:tr w:rsidR="00353AF6">
        <w:trPr>
          <w:trHeight w:val="41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Clara María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Aquino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 General de Cooperación Bilateral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Av. México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esp.Leopoldo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rarias@economía.gob.do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221-5140 anexos 2254</w:t>
            </w:r>
          </w:p>
        </w:tc>
      </w:tr>
      <w:tr w:rsidR="00353AF6">
        <w:trPr>
          <w:trHeight w:val="91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Oliver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García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Técnico de Cooperación Internacional</w:t>
            </w:r>
          </w:p>
          <w:p w:rsidR="00353AF6" w:rsidRDefault="00353AF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Ave. México esq. Doctor Delgado, Oficinas Gubernamentales, Bloque B.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oliver.garcia@economia.gob.do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688.7000 anexos .2298</w:t>
            </w:r>
          </w:p>
        </w:tc>
      </w:tr>
      <w:tr w:rsidR="00353AF6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TRINIDAD Y TOBAGO</w:t>
            </w:r>
            <w:r w:rsidR="00AB031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(Concurrencia Barbados, Granada, San Vicente y Las Granadinas, Surinam)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José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Cisterna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Cónsul y Encargado de Negocios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Trinidad y Tobago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 Alexandra Street, Saint Clair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Puerto España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</w:pPr>
            <w:bookmarkStart w:id="3" w:name="_heading=h.gjdgxs" w:colFirst="0" w:colLast="0"/>
            <w:bookmarkEnd w:id="3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jcisterna@minrel.gob.cl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1 868 628-0540 / 1 868 628-4763</w:t>
            </w:r>
          </w:p>
        </w:tc>
      </w:tr>
      <w:tr w:rsidR="00353AF6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Gabriela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Fernández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Uruguaya de Cooperación Internacional AUCI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Montevideo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5">
              <w:r w:rsidR="00E87B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gfernandez@auci.gub.uy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+598 (2) 3402 - 3403</w:t>
            </w:r>
          </w:p>
        </w:tc>
      </w:tr>
      <w:tr w:rsidR="00353AF6">
        <w:trPr>
          <w:trHeight w:val="27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Área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Uruguaya de Cooperación Internacional AUCI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Montevideo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AD186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6">
              <w:r w:rsidR="00E87B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becas@auci.gub.uy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E87B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´+598 (2) 3402-3403</w:t>
            </w:r>
          </w:p>
        </w:tc>
      </w:tr>
    </w:tbl>
    <w:p w:rsidR="00353AF6" w:rsidRDefault="00353AF6"/>
    <w:sectPr w:rsidR="00353AF6">
      <w:pgSz w:w="18711" w:h="12247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F6"/>
    <w:rsid w:val="00144D62"/>
    <w:rsid w:val="00353AF6"/>
    <w:rsid w:val="00AB031E"/>
    <w:rsid w:val="00AD1860"/>
    <w:rsid w:val="00E8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D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827896"/>
  </w:style>
  <w:style w:type="character" w:customStyle="1" w:styleId="Ttulo3Car">
    <w:name w:val="Título 3 Car"/>
    <w:basedOn w:val="Fuentedeprrafopredeter"/>
    <w:link w:val="Ttulo3"/>
    <w:uiPriority w:val="9"/>
    <w:rsid w:val="00ED435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ED435A"/>
  </w:style>
  <w:style w:type="character" w:customStyle="1" w:styleId="hoenzb">
    <w:name w:val="hoenzb"/>
    <w:basedOn w:val="Fuentedeprrafopredeter"/>
    <w:rsid w:val="00ED435A"/>
  </w:style>
  <w:style w:type="character" w:customStyle="1" w:styleId="im">
    <w:name w:val="im"/>
    <w:basedOn w:val="Fuentedeprrafopredeter"/>
    <w:rsid w:val="00F04B2A"/>
  </w:style>
  <w:style w:type="paragraph" w:customStyle="1" w:styleId="Default">
    <w:name w:val="Default"/>
    <w:rsid w:val="00DC2F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-8058032014455518829object">
    <w:name w:val="m_-8058032014455518829object"/>
    <w:basedOn w:val="Fuentedeprrafopredeter"/>
    <w:rsid w:val="007C70D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1A3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D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D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827896"/>
  </w:style>
  <w:style w:type="character" w:customStyle="1" w:styleId="Ttulo3Car">
    <w:name w:val="Título 3 Car"/>
    <w:basedOn w:val="Fuentedeprrafopredeter"/>
    <w:link w:val="Ttulo3"/>
    <w:uiPriority w:val="9"/>
    <w:rsid w:val="00ED435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ED435A"/>
  </w:style>
  <w:style w:type="character" w:customStyle="1" w:styleId="hoenzb">
    <w:name w:val="hoenzb"/>
    <w:basedOn w:val="Fuentedeprrafopredeter"/>
    <w:rsid w:val="00ED435A"/>
  </w:style>
  <w:style w:type="character" w:customStyle="1" w:styleId="im">
    <w:name w:val="im"/>
    <w:basedOn w:val="Fuentedeprrafopredeter"/>
    <w:rsid w:val="00F04B2A"/>
  </w:style>
  <w:style w:type="paragraph" w:customStyle="1" w:styleId="Default">
    <w:name w:val="Default"/>
    <w:rsid w:val="00DC2F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-8058032014455518829object">
    <w:name w:val="m_-8058032014455518829object"/>
    <w:basedOn w:val="Fuentedeprrafopredeter"/>
    <w:rsid w:val="007C70D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1A3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D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salazar@senescyt.gob.ec" TargetMode="External"/><Relationship Id="rId13" Type="http://schemas.openxmlformats.org/officeDocument/2006/relationships/hyperlink" Target="mailto:karla.arango@segeplan.gob.gt" TargetMode="External"/><Relationship Id="rId18" Type="http://schemas.openxmlformats.org/officeDocument/2006/relationships/hyperlink" Target="mailto:kbourne@mire.gob.pa" TargetMode="External"/><Relationship Id="rId26" Type="http://schemas.openxmlformats.org/officeDocument/2006/relationships/hyperlink" Target="mailto:becas@auci.gub.u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tel:+595%2081%20505%20264" TargetMode="External"/><Relationship Id="rId7" Type="http://schemas.openxmlformats.org/officeDocument/2006/relationships/hyperlink" Target="mailto:mercedes.goldmann@abc.gov.br" TargetMode="External"/><Relationship Id="rId12" Type="http://schemas.openxmlformats.org/officeDocument/2006/relationships/hyperlink" Target="https://maps.google.com/?q=9a+calle+10&amp;entry=gmail&amp;source=g" TargetMode="External"/><Relationship Id="rId17" Type="http://schemas.openxmlformats.org/officeDocument/2006/relationships/hyperlink" Target="mailto:dtejada@mire.gob.pa" TargetMode="External"/><Relationship Id="rId25" Type="http://schemas.openxmlformats.org/officeDocument/2006/relationships/hyperlink" Target="mailto:gfernandez@auci.gub.uy" TargetMode="External"/><Relationship Id="rId2" Type="http://schemas.openxmlformats.org/officeDocument/2006/relationships/styles" Target="styles.xml"/><Relationship Id="rId16" Type="http://schemas.openxmlformats.org/officeDocument/2006/relationships/hyperlink" Target="mailto:becas@sreci.gob.hn" TargetMode="External"/><Relationship Id="rId20" Type="http://schemas.openxmlformats.org/officeDocument/2006/relationships/hyperlink" Target="mailto:gdiamantidis@mire.gob.p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jjo@mrecic.gov.ar" TargetMode="External"/><Relationship Id="rId11" Type="http://schemas.openxmlformats.org/officeDocument/2006/relationships/hyperlink" Target="mailto:karla.arango@segeplan.gob.gt" TargetMode="External"/><Relationship Id="rId24" Type="http://schemas.openxmlformats.org/officeDocument/2006/relationships/hyperlink" Target="mailto:mramirez@apci.gob.p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renda.rodas@segeplan.gob.gt" TargetMode="External"/><Relationship Id="rId23" Type="http://schemas.openxmlformats.org/officeDocument/2006/relationships/hyperlink" Target="mailto:jcuadra@apci.gob.p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aps.google.com/?q=9a+calle+10&amp;entry=gmail&amp;source=g" TargetMode="External"/><Relationship Id="rId19" Type="http://schemas.openxmlformats.org/officeDocument/2006/relationships/hyperlink" Target="mailto:gdiamantidis@mire.gob.p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obocomun@senescyt.gob.ec" TargetMode="External"/><Relationship Id="rId14" Type="http://schemas.openxmlformats.org/officeDocument/2006/relationships/hyperlink" Target="https://maps.google.com/?q=9a+calle+10&amp;entry=gmail&amp;source=g" TargetMode="External"/><Relationship Id="rId22" Type="http://schemas.openxmlformats.org/officeDocument/2006/relationships/hyperlink" Target="mailto:jmosqueira@apci.gob.p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xlKOb2LZiHzED0yLpiM9eSGekQ==">CgMxLjAyCWguMzBqMHpsbDIJaC4xZm9iOXRlMghoLmdqZGd4czgAciExU3hZS2JHS3RrNmc1YWdvNVNia2l2Q0lPdDgwZEdhQlY=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1604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Maria Paz Troncoso Medina</cp:lastModifiedBy>
  <cp:revision>4</cp:revision>
  <dcterms:created xsi:type="dcterms:W3CDTF">2025-01-28T10:18:00Z</dcterms:created>
  <dcterms:modified xsi:type="dcterms:W3CDTF">2025-04-10T14:12:00Z</dcterms:modified>
</cp:coreProperties>
</file>